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784" w:rsidRDefault="00151D4D">
      <w:r>
        <w:rPr>
          <w:noProof/>
          <w:lang w:eastAsia="ru-RU"/>
        </w:rPr>
        <w:drawing>
          <wp:inline distT="0" distB="0" distL="0" distR="0">
            <wp:extent cx="6471920" cy="8812703"/>
            <wp:effectExtent l="0" t="0" r="0" b="0"/>
            <wp:docPr id="1" name="Рисунок 1" descr="C:\Users\Ds-12\Desktop\Порядок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Порядок СКАН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920" cy="8812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1D4D" w:rsidRDefault="00151D4D"/>
    <w:p w:rsidR="00151D4D" w:rsidRDefault="00151D4D"/>
    <w:p w:rsidR="00621FEC" w:rsidRPr="007148E4" w:rsidRDefault="00621FEC" w:rsidP="001571D2">
      <w:pPr>
        <w:rPr>
          <w:rFonts w:ascii="Times New Roman" w:hAnsi="Times New Roman" w:cs="Times New Roman"/>
          <w:sz w:val="24"/>
          <w:szCs w:val="24"/>
        </w:rPr>
      </w:pPr>
      <w:bookmarkStart w:id="0" w:name="sub_1218"/>
      <w:bookmarkStart w:id="1" w:name="_GoBack"/>
      <w:bookmarkEnd w:id="1"/>
      <w:r w:rsidRPr="007148E4">
        <w:rPr>
          <w:rFonts w:ascii="Times New Roman" w:hAnsi="Times New Roman" w:cs="Times New Roman"/>
          <w:sz w:val="24"/>
          <w:szCs w:val="24"/>
        </w:rPr>
        <w:lastRenderedPageBreak/>
        <w:t>использованием ресурсов нескольких организаций. 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</w:t>
      </w:r>
      <w:proofErr w:type="gramStart"/>
      <w:r w:rsidRPr="007148E4">
        <w:rPr>
          <w:rFonts w:ascii="Times New Roman" w:hAnsi="Times New Roman" w:cs="Times New Roman"/>
          <w:sz w:val="24"/>
          <w:szCs w:val="24"/>
        </w:rPr>
        <w:t>.,</w:t>
      </w:r>
      <w:proofErr w:type="gramEnd"/>
    </w:p>
    <w:p w:rsidR="00C802B1" w:rsidRPr="007148E4" w:rsidRDefault="00621FEC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6</w:t>
      </w:r>
      <w:r w:rsidR="00AB74D3" w:rsidRPr="007148E4">
        <w:rPr>
          <w:rFonts w:ascii="Times New Roman" w:hAnsi="Times New Roman" w:cs="Times New Roman"/>
          <w:sz w:val="24"/>
          <w:szCs w:val="24"/>
        </w:rPr>
        <w:t>.</w:t>
      </w:r>
      <w:bookmarkStart w:id="2" w:name="sub_1220"/>
      <w:bookmarkEnd w:id="0"/>
      <w:r w:rsidR="00AB74D3" w:rsidRPr="007148E4">
        <w:rPr>
          <w:rFonts w:ascii="Times New Roman" w:hAnsi="Times New Roman" w:cs="Times New Roman"/>
          <w:sz w:val="24"/>
          <w:szCs w:val="24"/>
        </w:rPr>
        <w:t>Учреждение обеспечивает по</w:t>
      </w:r>
      <w:r w:rsidR="00920A7C" w:rsidRPr="007148E4">
        <w:rPr>
          <w:rFonts w:ascii="Times New Roman" w:hAnsi="Times New Roman" w:cs="Times New Roman"/>
          <w:sz w:val="24"/>
          <w:szCs w:val="24"/>
        </w:rPr>
        <w:t>лучение дошкольного образования</w:t>
      </w:r>
      <w:r w:rsidR="00AB74D3" w:rsidRPr="007148E4">
        <w:rPr>
          <w:rFonts w:ascii="Times New Roman" w:hAnsi="Times New Roman" w:cs="Times New Roman"/>
          <w:sz w:val="24"/>
          <w:szCs w:val="24"/>
        </w:rPr>
        <w:t xml:space="preserve">, присмотр  и уход за воспитанниками в возрасте от 2-х месяцев (при наличии условий)  до прекращения образовательных отношений. </w:t>
      </w:r>
      <w:bookmarkStart w:id="3" w:name="sub_1222"/>
      <w:bookmarkEnd w:id="2"/>
    </w:p>
    <w:p w:rsidR="00621FEC" w:rsidRPr="007148E4" w:rsidRDefault="00621FEC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7.Сроки получения дошкольного образования устанавливаются федеральным государственным образовательным стандартом дошкольного образования (ФГОС </w:t>
      </w:r>
      <w:proofErr w:type="gramStart"/>
      <w:r w:rsidRPr="007148E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148E4">
        <w:rPr>
          <w:rFonts w:ascii="Times New Roman" w:hAnsi="Times New Roman" w:cs="Times New Roman"/>
          <w:sz w:val="24"/>
          <w:szCs w:val="24"/>
        </w:rPr>
        <w:t>)</w:t>
      </w:r>
    </w:p>
    <w:p w:rsidR="00AB74D3" w:rsidRPr="007148E4" w:rsidRDefault="00621FEC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8</w:t>
      </w:r>
      <w:r w:rsidR="00AB74D3" w:rsidRPr="007148E4">
        <w:rPr>
          <w:rFonts w:ascii="Times New Roman" w:hAnsi="Times New Roman" w:cs="Times New Roman"/>
          <w:sz w:val="24"/>
          <w:szCs w:val="24"/>
        </w:rPr>
        <w:t xml:space="preserve">. Содержание дошкольного образования определяется </w:t>
      </w:r>
      <w:r w:rsidR="002E4CED" w:rsidRPr="007148E4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="00AB74D3" w:rsidRPr="007148E4">
        <w:rPr>
          <w:rFonts w:ascii="Times New Roman" w:hAnsi="Times New Roman" w:cs="Times New Roman"/>
          <w:sz w:val="24"/>
          <w:szCs w:val="24"/>
        </w:rPr>
        <w:t>образовательной  программой дошкольного образования.</w:t>
      </w:r>
    </w:p>
    <w:bookmarkEnd w:id="3"/>
    <w:p w:rsidR="00247620" w:rsidRPr="007148E4" w:rsidRDefault="00AB74D3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sub_1223"/>
      <w:proofErr w:type="gramStart"/>
      <w:r w:rsidR="00621FEC" w:rsidRPr="007148E4">
        <w:rPr>
          <w:rFonts w:ascii="Times New Roman" w:hAnsi="Times New Roman" w:cs="Times New Roman"/>
          <w:sz w:val="24"/>
          <w:szCs w:val="24"/>
        </w:rPr>
        <w:t>9</w:t>
      </w:r>
      <w:r w:rsidRPr="007148E4">
        <w:rPr>
          <w:rFonts w:ascii="Times New Roman" w:hAnsi="Times New Roman" w:cs="Times New Roman"/>
          <w:sz w:val="24"/>
          <w:szCs w:val="24"/>
        </w:rPr>
        <w:t>.</w:t>
      </w:r>
      <w:r w:rsidR="00920A7C" w:rsidRPr="007148E4">
        <w:rPr>
          <w:rFonts w:ascii="Times New Roman" w:hAnsi="Times New Roman" w:cs="Times New Roman"/>
          <w:sz w:val="24"/>
          <w:szCs w:val="24"/>
        </w:rPr>
        <w:t>Требования к структуре</w:t>
      </w:r>
      <w:r w:rsidRPr="007148E4">
        <w:rPr>
          <w:rFonts w:ascii="Times New Roman" w:hAnsi="Times New Roman" w:cs="Times New Roman"/>
          <w:sz w:val="24"/>
          <w:szCs w:val="24"/>
        </w:rPr>
        <w:t xml:space="preserve">, объему, условиям реализации и результатам освоения </w:t>
      </w:r>
      <w:r w:rsidR="002E4CED" w:rsidRPr="007148E4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Pr="007148E4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определяются ФГОС ДО)</w:t>
      </w:r>
      <w:bookmarkStart w:id="5" w:name="sub_1224"/>
      <w:bookmarkEnd w:id="4"/>
      <w:r w:rsidRPr="007148E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B74D3" w:rsidRPr="007148E4" w:rsidRDefault="00AB74D3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sub_1225"/>
      <w:bookmarkEnd w:id="5"/>
      <w:r w:rsidR="000B5B0D" w:rsidRPr="007148E4">
        <w:rPr>
          <w:rFonts w:ascii="Times New Roman" w:hAnsi="Times New Roman" w:cs="Times New Roman"/>
          <w:sz w:val="24"/>
          <w:szCs w:val="24"/>
        </w:rPr>
        <w:t>10</w:t>
      </w:r>
      <w:r w:rsidRPr="007148E4">
        <w:rPr>
          <w:rFonts w:ascii="Times New Roman" w:hAnsi="Times New Roman" w:cs="Times New Roman"/>
          <w:sz w:val="24"/>
          <w:szCs w:val="24"/>
        </w:rPr>
        <w:t xml:space="preserve">.Образовательные программы дошкольного образования самостоятельно разрабатываются и утверждаются в  Учреждении в соответствии с требованиями с ФГОС </w:t>
      </w:r>
      <w:proofErr w:type="gramStart"/>
      <w:r w:rsidRPr="007148E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148E4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7148E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148E4">
        <w:rPr>
          <w:rFonts w:ascii="Times New Roman" w:hAnsi="Times New Roman" w:cs="Times New Roman"/>
          <w:sz w:val="24"/>
          <w:szCs w:val="24"/>
        </w:rPr>
        <w:t xml:space="preserve"> учетом соответствующих примерных образовательных программ дошкольного образования. </w:t>
      </w:r>
    </w:p>
    <w:p w:rsidR="00AB74D3" w:rsidRPr="007148E4" w:rsidRDefault="000B5B0D" w:rsidP="001571D2">
      <w:pPr>
        <w:rPr>
          <w:rFonts w:ascii="Times New Roman" w:hAnsi="Times New Roman" w:cs="Times New Roman"/>
          <w:sz w:val="24"/>
          <w:szCs w:val="24"/>
        </w:rPr>
      </w:pPr>
      <w:bookmarkStart w:id="7" w:name="sub_1226"/>
      <w:bookmarkEnd w:id="6"/>
      <w:proofErr w:type="gramStart"/>
      <w:r w:rsidRPr="007148E4">
        <w:rPr>
          <w:rFonts w:ascii="Times New Roman" w:hAnsi="Times New Roman" w:cs="Times New Roman"/>
          <w:sz w:val="24"/>
          <w:szCs w:val="24"/>
        </w:rPr>
        <w:t>11</w:t>
      </w:r>
      <w:r w:rsidR="00AB74D3" w:rsidRPr="007148E4">
        <w:rPr>
          <w:rFonts w:ascii="Times New Roman" w:hAnsi="Times New Roman" w:cs="Times New Roman"/>
          <w:sz w:val="24"/>
          <w:szCs w:val="24"/>
        </w:rPr>
        <w:t>.В Учреждении образовательная деятельность осуществляется на</w:t>
      </w:r>
      <w:r w:rsidR="00376B2B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AB74D3" w:rsidRPr="007148E4">
        <w:rPr>
          <w:rFonts w:ascii="Times New Roman" w:hAnsi="Times New Roman" w:cs="Times New Roman"/>
          <w:sz w:val="24"/>
          <w:szCs w:val="24"/>
        </w:rPr>
        <w:t>государ</w:t>
      </w:r>
      <w:r w:rsidR="00920A7C" w:rsidRPr="007148E4">
        <w:rPr>
          <w:rFonts w:ascii="Times New Roman" w:hAnsi="Times New Roman" w:cs="Times New Roman"/>
          <w:sz w:val="24"/>
          <w:szCs w:val="24"/>
        </w:rPr>
        <w:t>ственном</w:t>
      </w:r>
      <w:r w:rsidR="00376B2B" w:rsidRPr="007148E4">
        <w:rPr>
          <w:rFonts w:ascii="Times New Roman" w:hAnsi="Times New Roman" w:cs="Times New Roman"/>
          <w:sz w:val="24"/>
          <w:szCs w:val="24"/>
        </w:rPr>
        <w:t xml:space="preserve"> языках</w:t>
      </w:r>
      <w:r w:rsidR="00AB74D3" w:rsidRPr="007148E4">
        <w:rPr>
          <w:rFonts w:ascii="Times New Roman" w:hAnsi="Times New Roman" w:cs="Times New Roman"/>
          <w:sz w:val="24"/>
          <w:szCs w:val="24"/>
        </w:rPr>
        <w:t xml:space="preserve"> Российской Федер</w:t>
      </w:r>
      <w:r w:rsidR="00920A7C" w:rsidRPr="007148E4">
        <w:rPr>
          <w:rFonts w:ascii="Times New Roman" w:hAnsi="Times New Roman" w:cs="Times New Roman"/>
          <w:sz w:val="24"/>
          <w:szCs w:val="24"/>
        </w:rPr>
        <w:t>ации.</w:t>
      </w:r>
      <w:proofErr w:type="gramEnd"/>
      <w:r w:rsidR="00920A7C" w:rsidRPr="007148E4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может осуществляться на родном языке из числа языков народов Российской Федерации, в том числе на русском языке как родном языке, в соответствии с образовательной программой дошкольного образования</w:t>
      </w:r>
      <w:r w:rsidR="008C08CC" w:rsidRPr="007148E4">
        <w:rPr>
          <w:rFonts w:ascii="Times New Roman" w:hAnsi="Times New Roman" w:cs="Times New Roman"/>
          <w:sz w:val="24"/>
          <w:szCs w:val="24"/>
        </w:rPr>
        <w:t xml:space="preserve"> и на основании заявления родителей (законных представителей).</w:t>
      </w:r>
    </w:p>
    <w:p w:rsidR="008C08CC" w:rsidRPr="007148E4" w:rsidRDefault="008C08CC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Дошкольное образование может быть получено на иностранном языке в соответствии с образовательной программой  дошкольного образования и порядке  установленном законодательством Российской Федерации об образовании и локальными нормативными актами образовательной организации.</w:t>
      </w:r>
    </w:p>
    <w:bookmarkEnd w:id="7"/>
    <w:p w:rsidR="00AB74D3" w:rsidRPr="007148E4" w:rsidRDefault="00AB74D3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0B5B0D" w:rsidRPr="007148E4">
        <w:rPr>
          <w:rFonts w:ascii="Times New Roman" w:hAnsi="Times New Roman" w:cs="Times New Roman"/>
          <w:sz w:val="24"/>
          <w:szCs w:val="24"/>
        </w:rPr>
        <w:t>12</w:t>
      </w:r>
      <w:r w:rsidR="00376B2B" w:rsidRPr="007148E4">
        <w:rPr>
          <w:rFonts w:ascii="Times New Roman" w:hAnsi="Times New Roman" w:cs="Times New Roman"/>
          <w:sz w:val="24"/>
          <w:szCs w:val="24"/>
        </w:rPr>
        <w:t>.Освоение образовательных программ дошкольного образования не сопровождается проведением промежуточной аттестации и итоговой аттестацией воспитанников.</w:t>
      </w:r>
    </w:p>
    <w:p w:rsidR="004A784A" w:rsidRPr="007148E4" w:rsidRDefault="000B5B0D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 13</w:t>
      </w:r>
      <w:r w:rsidR="00376B2B" w:rsidRPr="007148E4">
        <w:rPr>
          <w:rFonts w:ascii="Times New Roman" w:hAnsi="Times New Roman" w:cs="Times New Roman"/>
          <w:sz w:val="24"/>
          <w:szCs w:val="24"/>
        </w:rPr>
        <w:t>.Образовательная деятельность по образовательным программам дошкольного образования осуществляется в группах общеразвивающей</w:t>
      </w:r>
      <w:r w:rsidR="00FB6F15" w:rsidRPr="007148E4">
        <w:rPr>
          <w:rFonts w:ascii="Times New Roman" w:hAnsi="Times New Roman" w:cs="Times New Roman"/>
          <w:sz w:val="24"/>
          <w:szCs w:val="24"/>
        </w:rPr>
        <w:t xml:space="preserve"> и компенсирующей </w:t>
      </w:r>
      <w:r w:rsidR="00376B2B" w:rsidRPr="007148E4">
        <w:rPr>
          <w:rFonts w:ascii="Times New Roman" w:hAnsi="Times New Roman" w:cs="Times New Roman"/>
          <w:sz w:val="24"/>
          <w:szCs w:val="24"/>
        </w:rPr>
        <w:t xml:space="preserve"> направленности</w:t>
      </w:r>
      <w:r w:rsidR="004A784A" w:rsidRPr="007148E4">
        <w:rPr>
          <w:rFonts w:ascii="Times New Roman" w:hAnsi="Times New Roman" w:cs="Times New Roman"/>
          <w:sz w:val="24"/>
          <w:szCs w:val="24"/>
        </w:rPr>
        <w:t xml:space="preserve"> (группы с тяжелыми нарушениями речи)</w:t>
      </w:r>
      <w:r w:rsidRPr="007148E4">
        <w:rPr>
          <w:rFonts w:ascii="Times New Roman" w:hAnsi="Times New Roman" w:cs="Times New Roman"/>
          <w:sz w:val="24"/>
          <w:szCs w:val="24"/>
        </w:rPr>
        <w:t>.</w:t>
      </w:r>
    </w:p>
    <w:p w:rsidR="000B5B0D" w:rsidRPr="007148E4" w:rsidRDefault="000B5B0D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В группах общеразвивающей  направленности осуществляется реализация образовательной программы  дошкольного образования.</w:t>
      </w:r>
    </w:p>
    <w:p w:rsidR="00FB6F15" w:rsidRPr="007148E4" w:rsidRDefault="00FB6F15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</w:t>
      </w:r>
      <w:r w:rsidR="002B59EF" w:rsidRPr="007148E4">
        <w:rPr>
          <w:rFonts w:ascii="Times New Roman" w:hAnsi="Times New Roman" w:cs="Times New Roman"/>
          <w:sz w:val="24"/>
          <w:szCs w:val="24"/>
        </w:rPr>
        <w:t>с учетом особенност</w:t>
      </w:r>
      <w:r w:rsidR="00C6289A" w:rsidRPr="007148E4">
        <w:rPr>
          <w:rFonts w:ascii="Times New Roman" w:hAnsi="Times New Roman" w:cs="Times New Roman"/>
          <w:sz w:val="24"/>
          <w:szCs w:val="24"/>
        </w:rPr>
        <w:t>ей их психофизического здоровья</w:t>
      </w:r>
      <w:r w:rsidR="002B59EF" w:rsidRPr="007148E4">
        <w:rPr>
          <w:rFonts w:ascii="Times New Roman" w:hAnsi="Times New Roman" w:cs="Times New Roman"/>
          <w:sz w:val="24"/>
          <w:szCs w:val="24"/>
        </w:rPr>
        <w:t>,</w:t>
      </w:r>
      <w:r w:rsidR="00C6289A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2B59EF" w:rsidRPr="007148E4">
        <w:rPr>
          <w:rFonts w:ascii="Times New Roman" w:hAnsi="Times New Roman" w:cs="Times New Roman"/>
          <w:sz w:val="24"/>
          <w:szCs w:val="24"/>
        </w:rPr>
        <w:t>особых образовательных потребностей</w:t>
      </w:r>
      <w:r w:rsidR="003C78FD" w:rsidRPr="007148E4">
        <w:rPr>
          <w:rFonts w:ascii="Times New Roman" w:hAnsi="Times New Roman" w:cs="Times New Roman"/>
          <w:sz w:val="24"/>
          <w:szCs w:val="24"/>
        </w:rPr>
        <w:t xml:space="preserve">, индивидуальных возможностей, </w:t>
      </w:r>
      <w:proofErr w:type="spellStart"/>
      <w:r w:rsidR="003C78FD" w:rsidRPr="007148E4">
        <w:rPr>
          <w:rFonts w:ascii="Times New Roman" w:hAnsi="Times New Roman" w:cs="Times New Roman"/>
          <w:sz w:val="24"/>
          <w:szCs w:val="24"/>
        </w:rPr>
        <w:t>обеспечиваюшей</w:t>
      </w:r>
      <w:proofErr w:type="spellEnd"/>
      <w:r w:rsidR="003C78FD" w:rsidRPr="007148E4">
        <w:rPr>
          <w:rFonts w:ascii="Times New Roman" w:hAnsi="Times New Roman" w:cs="Times New Roman"/>
          <w:sz w:val="24"/>
          <w:szCs w:val="24"/>
        </w:rPr>
        <w:t xml:space="preserve"> коррекцию нарушения развития  и социальную адаптацию воспитанников с ограниченными  возможностями здоровья.</w:t>
      </w:r>
    </w:p>
    <w:p w:rsidR="00C421AA" w:rsidRPr="007148E4" w:rsidRDefault="000B5B0D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 </w:t>
      </w:r>
      <w:r w:rsidR="00376B2B" w:rsidRPr="007148E4">
        <w:rPr>
          <w:rFonts w:ascii="Times New Roman" w:hAnsi="Times New Roman" w:cs="Times New Roman"/>
          <w:sz w:val="24"/>
          <w:szCs w:val="24"/>
        </w:rPr>
        <w:t xml:space="preserve">В Учреждении могут быть </w:t>
      </w:r>
      <w:proofErr w:type="gramStart"/>
      <w:r w:rsidR="00376B2B" w:rsidRPr="007148E4">
        <w:rPr>
          <w:rFonts w:ascii="Times New Roman" w:hAnsi="Times New Roman" w:cs="Times New Roman"/>
          <w:sz w:val="24"/>
          <w:szCs w:val="24"/>
        </w:rPr>
        <w:t>организованы</w:t>
      </w:r>
      <w:proofErr w:type="gramEnd"/>
      <w:r w:rsidR="00C421AA" w:rsidRPr="007148E4">
        <w:rPr>
          <w:rFonts w:ascii="Times New Roman" w:hAnsi="Times New Roman" w:cs="Times New Roman"/>
          <w:sz w:val="24"/>
          <w:szCs w:val="24"/>
        </w:rPr>
        <w:t>:</w:t>
      </w:r>
    </w:p>
    <w:p w:rsidR="003C78FD" w:rsidRPr="007148E4" w:rsidRDefault="00C421AA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     -</w:t>
      </w:r>
      <w:r w:rsidR="00376B2B" w:rsidRPr="007148E4">
        <w:rPr>
          <w:rFonts w:ascii="Times New Roman" w:hAnsi="Times New Roman" w:cs="Times New Roman"/>
          <w:sz w:val="24"/>
          <w:szCs w:val="24"/>
        </w:rPr>
        <w:t>группы</w:t>
      </w:r>
      <w:r w:rsidR="003C78FD" w:rsidRPr="007148E4">
        <w:rPr>
          <w:rFonts w:ascii="Times New Roman" w:hAnsi="Times New Roman" w:cs="Times New Roman"/>
          <w:sz w:val="24"/>
          <w:szCs w:val="24"/>
        </w:rPr>
        <w:t xml:space="preserve"> по присмотру и  уходу </w:t>
      </w:r>
    </w:p>
    <w:p w:rsidR="00C421AA" w:rsidRPr="007148E4" w:rsidRDefault="00C421AA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без реализации образовательной </w:t>
      </w:r>
      <w:r w:rsidR="00376B2B" w:rsidRPr="007148E4">
        <w:rPr>
          <w:rFonts w:ascii="Times New Roman" w:hAnsi="Times New Roman" w:cs="Times New Roman"/>
          <w:sz w:val="24"/>
          <w:szCs w:val="24"/>
        </w:rPr>
        <w:t>пр</w:t>
      </w:r>
      <w:r w:rsidR="00005DBB" w:rsidRPr="007148E4">
        <w:rPr>
          <w:rFonts w:ascii="Times New Roman" w:hAnsi="Times New Roman" w:cs="Times New Roman"/>
          <w:sz w:val="24"/>
          <w:szCs w:val="24"/>
        </w:rPr>
        <w:t xml:space="preserve">ограммы дошкольного </w:t>
      </w:r>
      <w:r w:rsidRPr="007148E4">
        <w:rPr>
          <w:rFonts w:ascii="Times New Roman" w:hAnsi="Times New Roman" w:cs="Times New Roman"/>
          <w:sz w:val="24"/>
          <w:szCs w:val="24"/>
        </w:rPr>
        <w:t>образования</w:t>
      </w:r>
      <w:r w:rsidR="00376B2B" w:rsidRPr="007148E4">
        <w:rPr>
          <w:rFonts w:ascii="Times New Roman" w:hAnsi="Times New Roman" w:cs="Times New Roman"/>
          <w:sz w:val="24"/>
          <w:szCs w:val="24"/>
        </w:rPr>
        <w:t>,</w:t>
      </w:r>
      <w:r w:rsidR="00055F67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376B2B" w:rsidRPr="007148E4">
        <w:rPr>
          <w:rFonts w:ascii="Times New Roman" w:hAnsi="Times New Roman" w:cs="Times New Roman"/>
          <w:sz w:val="24"/>
          <w:szCs w:val="24"/>
        </w:rPr>
        <w:t>обеспечивающие развитие</w:t>
      </w:r>
      <w:r w:rsidRPr="007148E4">
        <w:rPr>
          <w:rFonts w:ascii="Times New Roman" w:hAnsi="Times New Roman" w:cs="Times New Roman"/>
          <w:sz w:val="24"/>
          <w:szCs w:val="24"/>
        </w:rPr>
        <w:t>, присмотр, уход и оздоровление в возрасте от 2 месяцев (при наличии условий) до 3-лет.</w:t>
      </w:r>
    </w:p>
    <w:p w:rsidR="00C421AA" w:rsidRPr="007148E4" w:rsidRDefault="00C421AA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      -</w:t>
      </w:r>
      <w:r w:rsidR="00005DBB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>гр</w:t>
      </w:r>
      <w:r w:rsidR="003C78FD" w:rsidRPr="007148E4">
        <w:rPr>
          <w:rFonts w:ascii="Times New Roman" w:hAnsi="Times New Roman" w:cs="Times New Roman"/>
          <w:sz w:val="24"/>
          <w:szCs w:val="24"/>
        </w:rPr>
        <w:t>уппы по присмотру и уходу без реализации</w:t>
      </w:r>
      <w:r w:rsidRPr="007148E4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 для воспитанников</w:t>
      </w:r>
      <w:r w:rsidR="00F043F0" w:rsidRPr="007148E4">
        <w:rPr>
          <w:rFonts w:ascii="Times New Roman" w:hAnsi="Times New Roman" w:cs="Times New Roman"/>
          <w:sz w:val="24"/>
          <w:szCs w:val="24"/>
        </w:rPr>
        <w:t xml:space="preserve"> в возрасте от 2 месяцев (при наличии условий) до</w:t>
      </w:r>
      <w:r w:rsidR="00756172" w:rsidRPr="007148E4">
        <w:rPr>
          <w:rFonts w:ascii="Times New Roman" w:hAnsi="Times New Roman" w:cs="Times New Roman"/>
          <w:sz w:val="24"/>
          <w:szCs w:val="24"/>
        </w:rPr>
        <w:t xml:space="preserve"> прекращения образовательных отношений</w:t>
      </w:r>
      <w:r w:rsidR="009E1EB0" w:rsidRPr="007148E4">
        <w:rPr>
          <w:rFonts w:ascii="Times New Roman" w:hAnsi="Times New Roman" w:cs="Times New Roman"/>
          <w:sz w:val="24"/>
          <w:szCs w:val="24"/>
        </w:rPr>
        <w:t>.</w:t>
      </w:r>
      <w:r w:rsidR="003C78FD" w:rsidRPr="007148E4">
        <w:rPr>
          <w:rFonts w:ascii="Times New Roman" w:hAnsi="Times New Roman" w:cs="Times New Roman"/>
          <w:sz w:val="24"/>
          <w:szCs w:val="24"/>
        </w:rPr>
        <w:t xml:space="preserve"> В группу по присмотру  и уходу обеспечивается комплекс мер по организации питания и хозяйственно - бытового обслуживания</w:t>
      </w:r>
      <w:r w:rsidR="00341731" w:rsidRPr="007148E4">
        <w:rPr>
          <w:rFonts w:ascii="Times New Roman" w:hAnsi="Times New Roman" w:cs="Times New Roman"/>
          <w:sz w:val="24"/>
          <w:szCs w:val="24"/>
        </w:rPr>
        <w:t xml:space="preserve"> детей, обеспе</w:t>
      </w:r>
      <w:r w:rsidR="003C78FD" w:rsidRPr="007148E4">
        <w:rPr>
          <w:rFonts w:ascii="Times New Roman" w:hAnsi="Times New Roman" w:cs="Times New Roman"/>
          <w:sz w:val="24"/>
          <w:szCs w:val="24"/>
        </w:rPr>
        <w:t xml:space="preserve">чению соблюдения </w:t>
      </w:r>
      <w:r w:rsidR="00341731" w:rsidRPr="007148E4">
        <w:rPr>
          <w:rFonts w:ascii="Times New Roman" w:hAnsi="Times New Roman" w:cs="Times New Roman"/>
          <w:sz w:val="24"/>
          <w:szCs w:val="24"/>
        </w:rPr>
        <w:t>ими личной гигиены и режима дня.</w:t>
      </w:r>
      <w:r w:rsidR="003C78FD" w:rsidRPr="007148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784A" w:rsidRPr="007148E4" w:rsidRDefault="004A784A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       - </w:t>
      </w:r>
      <w:r w:rsidR="00341731" w:rsidRPr="007148E4">
        <w:rPr>
          <w:rFonts w:ascii="Times New Roman" w:hAnsi="Times New Roman" w:cs="Times New Roman"/>
          <w:sz w:val="24"/>
          <w:szCs w:val="24"/>
        </w:rPr>
        <w:t>семейные дошкольные группы с целью удовлетворения потребности населения в услугах до</w:t>
      </w:r>
      <w:r w:rsidR="001571D2" w:rsidRPr="007148E4">
        <w:rPr>
          <w:rFonts w:ascii="Times New Roman" w:hAnsi="Times New Roman" w:cs="Times New Roman"/>
          <w:sz w:val="24"/>
          <w:szCs w:val="24"/>
        </w:rPr>
        <w:t xml:space="preserve">школьного образования в семьях. </w:t>
      </w:r>
      <w:r w:rsidR="00341731" w:rsidRPr="007148E4">
        <w:rPr>
          <w:rFonts w:ascii="Times New Roman" w:hAnsi="Times New Roman" w:cs="Times New Roman"/>
          <w:sz w:val="24"/>
          <w:szCs w:val="24"/>
        </w:rPr>
        <w:t xml:space="preserve">Семейные дошкольные группы могут иметь </w:t>
      </w:r>
      <w:r w:rsidR="00756172" w:rsidRPr="007148E4">
        <w:rPr>
          <w:rFonts w:ascii="Times New Roman" w:hAnsi="Times New Roman" w:cs="Times New Roman"/>
          <w:sz w:val="24"/>
          <w:szCs w:val="24"/>
        </w:rPr>
        <w:t xml:space="preserve">любую </w:t>
      </w:r>
      <w:r w:rsidR="00341731" w:rsidRPr="007148E4">
        <w:rPr>
          <w:rFonts w:ascii="Times New Roman" w:hAnsi="Times New Roman" w:cs="Times New Roman"/>
          <w:sz w:val="24"/>
          <w:szCs w:val="24"/>
        </w:rPr>
        <w:t>направленность или осуществлять присмотр и уход за детьми без реализации  образовательной программы дошкольного образования.</w:t>
      </w:r>
    </w:p>
    <w:p w:rsidR="00341731" w:rsidRPr="007148E4" w:rsidRDefault="00341731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В группы могут включаться как воспитанники одного </w:t>
      </w:r>
      <w:proofErr w:type="gramStart"/>
      <w:r w:rsidRPr="007148E4">
        <w:rPr>
          <w:rFonts w:ascii="Times New Roman" w:hAnsi="Times New Roman" w:cs="Times New Roman"/>
          <w:sz w:val="24"/>
          <w:szCs w:val="24"/>
        </w:rPr>
        <w:t>возраста</w:t>
      </w:r>
      <w:proofErr w:type="gramEnd"/>
      <w:r w:rsidRPr="007148E4">
        <w:rPr>
          <w:rFonts w:ascii="Times New Roman" w:hAnsi="Times New Roman" w:cs="Times New Roman"/>
          <w:sz w:val="24"/>
          <w:szCs w:val="24"/>
        </w:rPr>
        <w:t xml:space="preserve"> так и воспитанники разных</w:t>
      </w:r>
      <w:r w:rsidR="00756172" w:rsidRPr="007148E4">
        <w:rPr>
          <w:rFonts w:ascii="Times New Roman" w:hAnsi="Times New Roman" w:cs="Times New Roman"/>
          <w:sz w:val="24"/>
          <w:szCs w:val="24"/>
        </w:rPr>
        <w:t xml:space="preserve"> возрастов (</w:t>
      </w:r>
      <w:r w:rsidRPr="007148E4">
        <w:rPr>
          <w:rFonts w:ascii="Times New Roman" w:hAnsi="Times New Roman" w:cs="Times New Roman"/>
          <w:sz w:val="24"/>
          <w:szCs w:val="24"/>
        </w:rPr>
        <w:t>разновозрастные группы)</w:t>
      </w:r>
    </w:p>
    <w:p w:rsidR="00AB74D3" w:rsidRPr="007148E4" w:rsidRDefault="000B5B0D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lastRenderedPageBreak/>
        <w:t>14</w:t>
      </w:r>
      <w:r w:rsidR="003C4F18" w:rsidRPr="007148E4">
        <w:rPr>
          <w:rFonts w:ascii="Times New Roman" w:hAnsi="Times New Roman" w:cs="Times New Roman"/>
          <w:sz w:val="24"/>
          <w:szCs w:val="24"/>
        </w:rPr>
        <w:t>.</w:t>
      </w:r>
      <w:r w:rsidR="00005DBB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3C4F18" w:rsidRPr="007148E4">
        <w:rPr>
          <w:rFonts w:ascii="Times New Roman" w:hAnsi="Times New Roman" w:cs="Times New Roman"/>
          <w:sz w:val="24"/>
          <w:szCs w:val="24"/>
        </w:rPr>
        <w:t>Режим работы Учреждения</w:t>
      </w:r>
      <w:r w:rsidR="000E3C1B" w:rsidRPr="007148E4">
        <w:rPr>
          <w:rFonts w:ascii="Times New Roman" w:hAnsi="Times New Roman" w:cs="Times New Roman"/>
          <w:sz w:val="24"/>
          <w:szCs w:val="24"/>
        </w:rPr>
        <w:t xml:space="preserve"> определен</w:t>
      </w:r>
      <w:r w:rsidR="003C4F18" w:rsidRPr="007148E4">
        <w:rPr>
          <w:rFonts w:ascii="Times New Roman" w:hAnsi="Times New Roman" w:cs="Times New Roman"/>
          <w:sz w:val="24"/>
          <w:szCs w:val="24"/>
        </w:rPr>
        <w:t xml:space="preserve"> в соответствии с Уставом</w:t>
      </w:r>
      <w:r w:rsidR="000E3C1B" w:rsidRPr="007148E4">
        <w:rPr>
          <w:rFonts w:ascii="Times New Roman" w:hAnsi="Times New Roman" w:cs="Times New Roman"/>
          <w:sz w:val="24"/>
          <w:szCs w:val="24"/>
        </w:rPr>
        <w:t>.</w:t>
      </w:r>
      <w:r w:rsidR="003C4F18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0E3C1B" w:rsidRPr="007148E4">
        <w:rPr>
          <w:rFonts w:ascii="Times New Roman" w:hAnsi="Times New Roman" w:cs="Times New Roman"/>
          <w:sz w:val="24"/>
          <w:szCs w:val="24"/>
        </w:rPr>
        <w:t>Группы функционируют в режиме 12-часового пребывания.</w:t>
      </w:r>
      <w:r w:rsidR="00756172" w:rsidRPr="007148E4">
        <w:rPr>
          <w:rFonts w:ascii="Times New Roman" w:hAnsi="Times New Roman" w:cs="Times New Roman"/>
          <w:sz w:val="24"/>
          <w:szCs w:val="24"/>
        </w:rPr>
        <w:t xml:space="preserve"> Группы </w:t>
      </w:r>
      <w:r w:rsidR="001571D2" w:rsidRPr="007148E4">
        <w:rPr>
          <w:rFonts w:ascii="Times New Roman" w:hAnsi="Times New Roman" w:cs="Times New Roman"/>
          <w:sz w:val="24"/>
          <w:szCs w:val="24"/>
        </w:rPr>
        <w:t>могут функционировать  в режиме</w:t>
      </w:r>
      <w:r w:rsidR="00756172" w:rsidRPr="007148E4">
        <w:rPr>
          <w:rFonts w:ascii="Times New Roman" w:hAnsi="Times New Roman" w:cs="Times New Roman"/>
          <w:sz w:val="24"/>
          <w:szCs w:val="24"/>
        </w:rPr>
        <w:t>: кратковременного пребывания</w:t>
      </w:r>
      <w:r w:rsidR="00836D8B" w:rsidRPr="007148E4">
        <w:rPr>
          <w:rFonts w:ascii="Times New Roman" w:hAnsi="Times New Roman" w:cs="Times New Roman"/>
          <w:sz w:val="24"/>
          <w:szCs w:val="24"/>
        </w:rPr>
        <w:t xml:space="preserve"> (до 5 часов в день), сокращенного дня, (8-10</w:t>
      </w:r>
      <w:r w:rsidR="001571D2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836D8B" w:rsidRPr="007148E4">
        <w:rPr>
          <w:rFonts w:ascii="Times New Roman" w:hAnsi="Times New Roman" w:cs="Times New Roman"/>
          <w:sz w:val="24"/>
          <w:szCs w:val="24"/>
        </w:rPr>
        <w:t xml:space="preserve">часового пребывания), продленного дня (13-14 часового пребывания) и круглосуточного пребывания детей. </w:t>
      </w:r>
      <w:r w:rsidR="00341731" w:rsidRPr="007148E4">
        <w:rPr>
          <w:rFonts w:ascii="Times New Roman" w:hAnsi="Times New Roman" w:cs="Times New Roman"/>
          <w:sz w:val="24"/>
          <w:szCs w:val="24"/>
        </w:rPr>
        <w:t xml:space="preserve"> По запросам родителей  (законных представителей) возможна организация работы групп  в выходные и праздничные дни.</w:t>
      </w:r>
    </w:p>
    <w:p w:rsidR="00836D8B" w:rsidRPr="007148E4" w:rsidRDefault="00836D8B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Образовательные программы  дошкольного обра</w:t>
      </w:r>
      <w:r w:rsidR="001571D2" w:rsidRPr="007148E4">
        <w:rPr>
          <w:rFonts w:ascii="Times New Roman" w:hAnsi="Times New Roman" w:cs="Times New Roman"/>
          <w:sz w:val="24"/>
          <w:szCs w:val="24"/>
        </w:rPr>
        <w:t xml:space="preserve">зования реализуются  в </w:t>
      </w:r>
      <w:proofErr w:type="gramStart"/>
      <w:r w:rsidR="001571D2" w:rsidRPr="007148E4">
        <w:rPr>
          <w:rFonts w:ascii="Times New Roman" w:hAnsi="Times New Roman" w:cs="Times New Roman"/>
          <w:sz w:val="24"/>
          <w:szCs w:val="24"/>
        </w:rPr>
        <w:t>группах</w:t>
      </w:r>
      <w:proofErr w:type="gramEnd"/>
      <w:r w:rsidR="001571D2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>функционирующих в режиме не менее 3 часов в день.</w:t>
      </w:r>
    </w:p>
    <w:p w:rsidR="000E3C1B" w:rsidRPr="007148E4" w:rsidRDefault="000B5B0D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15.</w:t>
      </w:r>
      <w:r w:rsidR="00005DBB" w:rsidRPr="007148E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41731" w:rsidRPr="007148E4">
        <w:rPr>
          <w:rFonts w:ascii="Times New Roman" w:hAnsi="Times New Roman" w:cs="Times New Roman"/>
          <w:sz w:val="24"/>
          <w:szCs w:val="24"/>
        </w:rPr>
        <w:t>Родители (законные представители) несовершеннолетнего воспитанника обеспечивающие получение воспитанником дошкольног</w:t>
      </w:r>
      <w:r w:rsidR="00756172" w:rsidRPr="007148E4">
        <w:rPr>
          <w:rFonts w:ascii="Times New Roman" w:hAnsi="Times New Roman" w:cs="Times New Roman"/>
          <w:sz w:val="24"/>
          <w:szCs w:val="24"/>
        </w:rPr>
        <w:t>о</w:t>
      </w:r>
      <w:r w:rsidR="00341731" w:rsidRPr="007148E4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="00756172" w:rsidRPr="007148E4">
        <w:rPr>
          <w:rFonts w:ascii="Times New Roman" w:hAnsi="Times New Roman" w:cs="Times New Roman"/>
          <w:sz w:val="24"/>
          <w:szCs w:val="24"/>
        </w:rPr>
        <w:t xml:space="preserve">в форме семейного образования имеют </w:t>
      </w:r>
      <w:r w:rsidR="001571D2" w:rsidRPr="007148E4">
        <w:rPr>
          <w:rFonts w:ascii="Times New Roman" w:hAnsi="Times New Roman" w:cs="Times New Roman"/>
          <w:sz w:val="24"/>
          <w:szCs w:val="24"/>
        </w:rPr>
        <w:t xml:space="preserve">право на получение методической, </w:t>
      </w:r>
      <w:proofErr w:type="spellStart"/>
      <w:r w:rsidR="001571D2" w:rsidRPr="007148E4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="001571D2" w:rsidRPr="007148E4">
        <w:rPr>
          <w:rFonts w:ascii="Times New Roman" w:hAnsi="Times New Roman" w:cs="Times New Roman"/>
          <w:sz w:val="24"/>
          <w:szCs w:val="24"/>
        </w:rPr>
        <w:t xml:space="preserve"> - педагогической</w:t>
      </w:r>
      <w:r w:rsidR="00756172" w:rsidRPr="007148E4">
        <w:rPr>
          <w:rFonts w:ascii="Times New Roman" w:hAnsi="Times New Roman" w:cs="Times New Roman"/>
          <w:sz w:val="24"/>
          <w:szCs w:val="24"/>
        </w:rPr>
        <w:t>,</w:t>
      </w:r>
      <w:r w:rsidR="001571D2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756172" w:rsidRPr="007148E4">
        <w:rPr>
          <w:rFonts w:ascii="Times New Roman" w:hAnsi="Times New Roman" w:cs="Times New Roman"/>
          <w:sz w:val="24"/>
          <w:szCs w:val="24"/>
        </w:rPr>
        <w:t>диагностической  и консультат</w:t>
      </w:r>
      <w:r w:rsidR="001571D2" w:rsidRPr="007148E4">
        <w:rPr>
          <w:rFonts w:ascii="Times New Roman" w:hAnsi="Times New Roman" w:cs="Times New Roman"/>
          <w:sz w:val="24"/>
          <w:szCs w:val="24"/>
        </w:rPr>
        <w:t>ивной помощи без взимания платы</w:t>
      </w:r>
      <w:r w:rsidR="00756172" w:rsidRPr="007148E4">
        <w:rPr>
          <w:rFonts w:ascii="Times New Roman" w:hAnsi="Times New Roman" w:cs="Times New Roman"/>
          <w:sz w:val="24"/>
          <w:szCs w:val="24"/>
        </w:rPr>
        <w:t>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="00756172" w:rsidRPr="007148E4">
        <w:rPr>
          <w:rFonts w:ascii="Times New Roman" w:hAnsi="Times New Roman" w:cs="Times New Roman"/>
          <w:sz w:val="24"/>
          <w:szCs w:val="24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Федерации.</w:t>
      </w:r>
    </w:p>
    <w:p w:rsidR="00756172" w:rsidRPr="007148E4" w:rsidRDefault="00756172" w:rsidP="001571D2">
      <w:pPr>
        <w:rPr>
          <w:rFonts w:ascii="Times New Roman" w:hAnsi="Times New Roman" w:cs="Times New Roman"/>
          <w:sz w:val="24"/>
          <w:szCs w:val="24"/>
        </w:rPr>
      </w:pPr>
    </w:p>
    <w:p w:rsidR="000E3C1B" w:rsidRPr="007148E4" w:rsidRDefault="00CD4CB5" w:rsidP="001571D2">
      <w:pPr>
        <w:pStyle w:val="1"/>
        <w:spacing w:before="0"/>
        <w:jc w:val="center"/>
        <w:rPr>
          <w:rFonts w:ascii="Times New Roman" w:hAnsi="Times New Roman" w:cs="Times New Roman"/>
          <w:caps/>
          <w:color w:val="000000" w:themeColor="text1"/>
          <w:sz w:val="24"/>
          <w:szCs w:val="24"/>
        </w:rPr>
      </w:pPr>
      <w:r w:rsidRPr="007148E4">
        <w:rPr>
          <w:rFonts w:ascii="Times New Roman" w:hAnsi="Times New Roman" w:cs="Times New Roman"/>
          <w:caps/>
          <w:color w:val="000000" w:themeColor="text1"/>
          <w:sz w:val="24"/>
          <w:szCs w:val="24"/>
          <w:lang w:val="en-US"/>
        </w:rPr>
        <w:t>III</w:t>
      </w:r>
      <w:r w:rsidRPr="007148E4">
        <w:rPr>
          <w:rFonts w:ascii="Times New Roman" w:hAnsi="Times New Roman" w:cs="Times New Roman"/>
          <w:caps/>
          <w:color w:val="000000" w:themeColor="text1"/>
          <w:sz w:val="24"/>
          <w:szCs w:val="24"/>
        </w:rPr>
        <w:t>.</w:t>
      </w:r>
      <w:r w:rsidR="000E3C1B" w:rsidRPr="007148E4">
        <w:rPr>
          <w:rFonts w:ascii="Times New Roman" w:hAnsi="Times New Roman" w:cs="Times New Roman"/>
          <w:caps/>
          <w:color w:val="000000" w:themeColor="text1"/>
          <w:sz w:val="24"/>
          <w:szCs w:val="24"/>
        </w:rPr>
        <w:t xml:space="preserve"> ОСОБЕННОСТИ ОРГАНИЗАЦИИ ОБРАЗОВАТЕЛЬНОЙ деятельности для лиц с ограниченными возможностями здоровья.</w:t>
      </w:r>
    </w:p>
    <w:p w:rsidR="00D41657" w:rsidRPr="007148E4" w:rsidRDefault="00D41657" w:rsidP="001571D2">
      <w:pPr>
        <w:rPr>
          <w:rFonts w:ascii="Times New Roman" w:hAnsi="Times New Roman" w:cs="Times New Roman"/>
          <w:sz w:val="24"/>
          <w:szCs w:val="24"/>
        </w:rPr>
      </w:pPr>
    </w:p>
    <w:p w:rsidR="001B5B38" w:rsidRPr="007148E4" w:rsidRDefault="001B5B38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1</w:t>
      </w:r>
      <w:r w:rsidR="000B5B0D" w:rsidRPr="007148E4">
        <w:rPr>
          <w:rFonts w:ascii="Times New Roman" w:hAnsi="Times New Roman" w:cs="Times New Roman"/>
          <w:sz w:val="24"/>
          <w:szCs w:val="24"/>
        </w:rPr>
        <w:t>6</w:t>
      </w:r>
      <w:r w:rsidRPr="007148E4">
        <w:rPr>
          <w:rFonts w:ascii="Times New Roman" w:hAnsi="Times New Roman" w:cs="Times New Roman"/>
          <w:sz w:val="24"/>
          <w:szCs w:val="24"/>
        </w:rPr>
        <w:t>.</w:t>
      </w:r>
      <w:r w:rsidR="00005DBB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 xml:space="preserve">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</w:t>
      </w:r>
      <w:r w:rsidR="00836D8B" w:rsidRPr="007148E4">
        <w:rPr>
          <w:rFonts w:ascii="Times New Roman" w:hAnsi="Times New Roman" w:cs="Times New Roman"/>
          <w:sz w:val="24"/>
          <w:szCs w:val="24"/>
        </w:rPr>
        <w:t>детей-инвалидов также</w:t>
      </w:r>
      <w:r w:rsidRPr="007148E4">
        <w:rPr>
          <w:rFonts w:ascii="Times New Roman" w:hAnsi="Times New Roman" w:cs="Times New Roman"/>
          <w:sz w:val="24"/>
          <w:szCs w:val="24"/>
        </w:rPr>
        <w:t xml:space="preserve"> в соответствии с индивидуальной программой реабилитации </w:t>
      </w:r>
      <w:r w:rsidR="00836D8B" w:rsidRPr="007148E4">
        <w:rPr>
          <w:rFonts w:ascii="Times New Roman" w:hAnsi="Times New Roman" w:cs="Times New Roman"/>
          <w:sz w:val="24"/>
          <w:szCs w:val="24"/>
        </w:rPr>
        <w:t xml:space="preserve">или </w:t>
      </w:r>
      <w:proofErr w:type="spellStart"/>
      <w:r w:rsidR="00836D8B" w:rsidRPr="007148E4">
        <w:rPr>
          <w:rFonts w:ascii="Times New Roman" w:hAnsi="Times New Roman" w:cs="Times New Roman"/>
          <w:sz w:val="24"/>
          <w:szCs w:val="24"/>
        </w:rPr>
        <w:t>абилитации</w:t>
      </w:r>
      <w:proofErr w:type="spellEnd"/>
      <w:r w:rsidR="00836D8B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>инвалида.</w:t>
      </w:r>
      <w:r w:rsidR="00C96B2F" w:rsidRPr="007148E4">
        <w:rPr>
          <w:rFonts w:ascii="Times New Roman" w:hAnsi="Times New Roman" w:cs="Times New Roman"/>
          <w:sz w:val="24"/>
          <w:szCs w:val="24"/>
        </w:rPr>
        <w:t xml:space="preserve"> Условия для получения образования детьми с ограниченными возможностями здоровья определяются в заключении психолого-медико-педагогической комиссии.</w:t>
      </w:r>
    </w:p>
    <w:p w:rsidR="00C96B2F" w:rsidRPr="007148E4" w:rsidRDefault="00C96B2F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17</w:t>
      </w:r>
      <w:r w:rsidR="00F04421" w:rsidRPr="007148E4">
        <w:rPr>
          <w:rFonts w:ascii="Times New Roman" w:hAnsi="Times New Roman" w:cs="Times New Roman"/>
          <w:sz w:val="24"/>
          <w:szCs w:val="24"/>
        </w:rPr>
        <w:t>.</w:t>
      </w:r>
      <w:r w:rsidR="00005DBB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>В учреждении осуществляющую образовательную деятельность  по адаптированным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 ограниченными возможностями здоровья.</w:t>
      </w:r>
    </w:p>
    <w:p w:rsidR="00071472" w:rsidRPr="007148E4" w:rsidRDefault="001571D2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18. </w:t>
      </w:r>
      <w:proofErr w:type="gramStart"/>
      <w:r w:rsidR="00C96B2F" w:rsidRPr="007148E4">
        <w:rPr>
          <w:rFonts w:ascii="Times New Roman" w:hAnsi="Times New Roman" w:cs="Times New Roman"/>
          <w:sz w:val="24"/>
          <w:szCs w:val="24"/>
        </w:rPr>
        <w:t>Под специальными условиями для получения дошкольного образования детьми с ограниченными возможностями здоро</w:t>
      </w:r>
      <w:r w:rsidRPr="007148E4">
        <w:rPr>
          <w:rFonts w:ascii="Times New Roman" w:hAnsi="Times New Roman" w:cs="Times New Roman"/>
          <w:sz w:val="24"/>
          <w:szCs w:val="24"/>
        </w:rPr>
        <w:t>вья понимаются условия обучения</w:t>
      </w:r>
      <w:r w:rsidR="00C96B2F" w:rsidRPr="007148E4">
        <w:rPr>
          <w:rFonts w:ascii="Times New Roman" w:hAnsi="Times New Roman" w:cs="Times New Roman"/>
          <w:sz w:val="24"/>
          <w:szCs w:val="24"/>
        </w:rPr>
        <w:t>,</w:t>
      </w:r>
      <w:r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C96B2F" w:rsidRPr="007148E4">
        <w:rPr>
          <w:rFonts w:ascii="Times New Roman" w:hAnsi="Times New Roman" w:cs="Times New Roman"/>
          <w:sz w:val="24"/>
          <w:szCs w:val="24"/>
        </w:rPr>
        <w:t>воспитания и развития таких детей, включающих в себя использование специальных образовательных программ и методов обучения и воспитания,</w:t>
      </w:r>
      <w:r w:rsidR="0015174C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C96B2F" w:rsidRPr="007148E4">
        <w:rPr>
          <w:rFonts w:ascii="Times New Roman" w:hAnsi="Times New Roman" w:cs="Times New Roman"/>
          <w:sz w:val="24"/>
          <w:szCs w:val="24"/>
        </w:rPr>
        <w:t>специальных учебников,</w:t>
      </w:r>
      <w:r w:rsidR="0015174C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C96B2F" w:rsidRPr="007148E4">
        <w:rPr>
          <w:rFonts w:ascii="Times New Roman" w:hAnsi="Times New Roman" w:cs="Times New Roman"/>
          <w:sz w:val="24"/>
          <w:szCs w:val="24"/>
        </w:rPr>
        <w:t>учебных пособий и дидактических материалов,</w:t>
      </w:r>
      <w:r w:rsidR="0015174C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C96B2F" w:rsidRPr="007148E4">
        <w:rPr>
          <w:rFonts w:ascii="Times New Roman" w:hAnsi="Times New Roman" w:cs="Times New Roman"/>
          <w:sz w:val="24"/>
          <w:szCs w:val="24"/>
        </w:rPr>
        <w:t xml:space="preserve">специальных технических средств обучения коллективного и индивидуального </w:t>
      </w:r>
      <w:r w:rsidR="0015174C" w:rsidRPr="007148E4">
        <w:rPr>
          <w:rFonts w:ascii="Times New Roman" w:hAnsi="Times New Roman" w:cs="Times New Roman"/>
          <w:sz w:val="24"/>
          <w:szCs w:val="24"/>
        </w:rPr>
        <w:t>пользования, предоставление услуг ассистента</w:t>
      </w:r>
      <w:r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15174C" w:rsidRPr="007148E4">
        <w:rPr>
          <w:rFonts w:ascii="Times New Roman" w:hAnsi="Times New Roman" w:cs="Times New Roman"/>
          <w:sz w:val="24"/>
          <w:szCs w:val="24"/>
        </w:rPr>
        <w:t>(помощника) оказывающего детям необходимую техническую помощь, проведение групповых и индивидуальных</w:t>
      </w:r>
      <w:proofErr w:type="gramEnd"/>
      <w:r w:rsidR="0015174C" w:rsidRPr="007148E4">
        <w:rPr>
          <w:rFonts w:ascii="Times New Roman" w:hAnsi="Times New Roman" w:cs="Times New Roman"/>
          <w:sz w:val="24"/>
          <w:szCs w:val="24"/>
        </w:rPr>
        <w:t xml:space="preserve"> коррекционных занятий, обеспечение доступа в здание образовательной организации и другие условия без которых невозможно или затруднено освоение образовательных  программ дошкольного образования детьми с ограниченными возможностями здоровья</w:t>
      </w:r>
      <w:r w:rsidR="00071472" w:rsidRPr="007148E4">
        <w:rPr>
          <w:rFonts w:ascii="Times New Roman" w:hAnsi="Times New Roman" w:cs="Times New Roman"/>
          <w:sz w:val="24"/>
          <w:szCs w:val="24"/>
        </w:rPr>
        <w:t>.</w:t>
      </w:r>
    </w:p>
    <w:p w:rsidR="00CE1F86" w:rsidRPr="007148E4" w:rsidRDefault="00CE1F86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19.</w:t>
      </w:r>
      <w:r w:rsidR="001571D2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>В целях доступности получения дошкольного образования дете</w:t>
      </w:r>
      <w:r w:rsidR="00614361" w:rsidRPr="007148E4">
        <w:rPr>
          <w:rFonts w:ascii="Times New Roman" w:hAnsi="Times New Roman" w:cs="Times New Roman"/>
          <w:sz w:val="24"/>
          <w:szCs w:val="24"/>
        </w:rPr>
        <w:t>й</w:t>
      </w:r>
      <w:r w:rsidRPr="007148E4">
        <w:rPr>
          <w:rFonts w:ascii="Times New Roman" w:hAnsi="Times New Roman" w:cs="Times New Roman"/>
          <w:sz w:val="24"/>
          <w:szCs w:val="24"/>
        </w:rPr>
        <w:t xml:space="preserve"> с ограниченными возможностями здоро</w:t>
      </w:r>
      <w:r w:rsidR="001571D2" w:rsidRPr="007148E4">
        <w:rPr>
          <w:rFonts w:ascii="Times New Roman" w:hAnsi="Times New Roman" w:cs="Times New Roman"/>
          <w:sz w:val="24"/>
          <w:szCs w:val="24"/>
        </w:rPr>
        <w:t>вья организацией обеспечивается</w:t>
      </w:r>
      <w:r w:rsidRPr="007148E4">
        <w:rPr>
          <w:rFonts w:ascii="Times New Roman" w:hAnsi="Times New Roman" w:cs="Times New Roman"/>
          <w:sz w:val="24"/>
          <w:szCs w:val="24"/>
        </w:rPr>
        <w:t>:</w:t>
      </w:r>
    </w:p>
    <w:p w:rsidR="00614361" w:rsidRPr="007148E4" w:rsidRDefault="00CE1F86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 xml:space="preserve">1) для детей с ограниченными возможностями </w:t>
      </w:r>
      <w:r w:rsidR="0065131E" w:rsidRPr="007148E4">
        <w:rPr>
          <w:rFonts w:ascii="Times New Roman" w:hAnsi="Times New Roman" w:cs="Times New Roman"/>
          <w:sz w:val="24"/>
          <w:szCs w:val="24"/>
        </w:rPr>
        <w:t xml:space="preserve">здоровья </w:t>
      </w:r>
      <w:r w:rsidRPr="007148E4">
        <w:rPr>
          <w:rFonts w:ascii="Times New Roman" w:hAnsi="Times New Roman" w:cs="Times New Roman"/>
          <w:sz w:val="24"/>
          <w:szCs w:val="24"/>
        </w:rPr>
        <w:t xml:space="preserve">по зрению </w:t>
      </w:r>
      <w:r w:rsidR="00614361" w:rsidRPr="007148E4">
        <w:rPr>
          <w:rFonts w:ascii="Times New Roman" w:hAnsi="Times New Roman" w:cs="Times New Roman"/>
          <w:sz w:val="24"/>
          <w:szCs w:val="24"/>
        </w:rPr>
        <w:t xml:space="preserve">– присутствие </w:t>
      </w:r>
      <w:r w:rsidR="0065131E" w:rsidRPr="007148E4">
        <w:rPr>
          <w:rFonts w:ascii="Times New Roman" w:hAnsi="Times New Roman" w:cs="Times New Roman"/>
          <w:sz w:val="24"/>
          <w:szCs w:val="24"/>
        </w:rPr>
        <w:t>ассистента</w:t>
      </w:r>
      <w:r w:rsidR="00614361" w:rsidRPr="007148E4">
        <w:rPr>
          <w:rFonts w:ascii="Times New Roman" w:hAnsi="Times New Roman" w:cs="Times New Roman"/>
          <w:sz w:val="24"/>
          <w:szCs w:val="24"/>
        </w:rPr>
        <w:t>,</w:t>
      </w:r>
      <w:r w:rsidR="0065131E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614361" w:rsidRPr="007148E4">
        <w:rPr>
          <w:rFonts w:ascii="Times New Roman" w:hAnsi="Times New Roman" w:cs="Times New Roman"/>
          <w:sz w:val="24"/>
          <w:szCs w:val="24"/>
        </w:rPr>
        <w:t>оказывающего ребенку необходимую помощь, обеспечение выпуска альтернативных форматов печатных материало</w:t>
      </w:r>
      <w:proofErr w:type="gramStart"/>
      <w:r w:rsidR="00614361" w:rsidRPr="007148E4"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="00614361" w:rsidRPr="007148E4">
        <w:rPr>
          <w:rFonts w:ascii="Times New Roman" w:hAnsi="Times New Roman" w:cs="Times New Roman"/>
          <w:sz w:val="24"/>
          <w:szCs w:val="24"/>
        </w:rPr>
        <w:t>крупный шрифт) или аудиофайлы;</w:t>
      </w:r>
    </w:p>
    <w:p w:rsidR="00C96B2F" w:rsidRPr="007148E4" w:rsidRDefault="00614361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2)</w:t>
      </w:r>
      <w:r w:rsidR="0030303C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="0065131E" w:rsidRPr="007148E4">
        <w:rPr>
          <w:rFonts w:ascii="Times New Roman" w:hAnsi="Times New Roman" w:cs="Times New Roman"/>
          <w:sz w:val="24"/>
          <w:szCs w:val="24"/>
        </w:rPr>
        <w:t>для детей с ограниченными возможностями здоровья по слуху: обеспечение надлежащим</w:t>
      </w:r>
      <w:r w:rsidR="007543E0" w:rsidRPr="007148E4">
        <w:rPr>
          <w:rFonts w:ascii="Times New Roman" w:hAnsi="Times New Roman" w:cs="Times New Roman"/>
          <w:sz w:val="24"/>
          <w:szCs w:val="24"/>
        </w:rPr>
        <w:t>и звуковыми средствами воспроизв</w:t>
      </w:r>
      <w:r w:rsidR="0065131E" w:rsidRPr="007148E4">
        <w:rPr>
          <w:rFonts w:ascii="Times New Roman" w:hAnsi="Times New Roman" w:cs="Times New Roman"/>
          <w:sz w:val="24"/>
          <w:szCs w:val="24"/>
        </w:rPr>
        <w:t>едения информации</w:t>
      </w:r>
      <w:r w:rsidR="007543E0" w:rsidRPr="007148E4">
        <w:rPr>
          <w:rFonts w:ascii="Times New Roman" w:hAnsi="Times New Roman" w:cs="Times New Roman"/>
          <w:sz w:val="24"/>
          <w:szCs w:val="24"/>
        </w:rPr>
        <w:t>;</w:t>
      </w:r>
    </w:p>
    <w:p w:rsidR="007543E0" w:rsidRPr="007148E4" w:rsidRDefault="007543E0" w:rsidP="001571D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148E4">
        <w:rPr>
          <w:rFonts w:ascii="Times New Roman" w:hAnsi="Times New Roman" w:cs="Times New Roman"/>
          <w:sz w:val="24"/>
          <w:szCs w:val="24"/>
        </w:rPr>
        <w:t xml:space="preserve">3)для детей имеющих нарушения  </w:t>
      </w:r>
      <w:proofErr w:type="spellStart"/>
      <w:r w:rsidRPr="007148E4">
        <w:rPr>
          <w:rFonts w:ascii="Times New Roman" w:hAnsi="Times New Roman" w:cs="Times New Roman"/>
          <w:sz w:val="24"/>
          <w:szCs w:val="24"/>
        </w:rPr>
        <w:t>опорно</w:t>
      </w:r>
      <w:proofErr w:type="spellEnd"/>
      <w:r w:rsidRPr="007148E4">
        <w:rPr>
          <w:rFonts w:ascii="Times New Roman" w:hAnsi="Times New Roman" w:cs="Times New Roman"/>
          <w:sz w:val="24"/>
          <w:szCs w:val="24"/>
        </w:rPr>
        <w:t xml:space="preserve"> – двигательного аппарата материально – технические условия должны обеспечивать возможности беспрепятственного до</w:t>
      </w:r>
      <w:r w:rsidR="001571D2" w:rsidRPr="007148E4">
        <w:rPr>
          <w:rFonts w:ascii="Times New Roman" w:hAnsi="Times New Roman" w:cs="Times New Roman"/>
          <w:sz w:val="24"/>
          <w:szCs w:val="24"/>
        </w:rPr>
        <w:t>ступа детей в учебные помещения</w:t>
      </w:r>
      <w:r w:rsidRPr="007148E4">
        <w:rPr>
          <w:rFonts w:ascii="Times New Roman" w:hAnsi="Times New Roman" w:cs="Times New Roman"/>
          <w:sz w:val="24"/>
          <w:szCs w:val="24"/>
        </w:rPr>
        <w:t>,  столовые, туалетные и другие помещения организации, а также их пребывания в указанных помещениях</w:t>
      </w:r>
      <w:r w:rsidR="001571D2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>(наличие пандусов, поручней, расширенных дверных проемов, лифтов, локальное понижение стоек – барьеров до высоты 0,8 м, наличие специальных кресел и других приспособлений.</w:t>
      </w:r>
      <w:proofErr w:type="gramEnd"/>
    </w:p>
    <w:p w:rsidR="007543E0" w:rsidRPr="007148E4" w:rsidRDefault="007543E0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lastRenderedPageBreak/>
        <w:t>20.</w:t>
      </w:r>
      <w:r w:rsidR="00005DBB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>Дошкольное образование детей с ограниченными возможностями здоровья может быть организовано как совместно с др</w:t>
      </w:r>
      <w:r w:rsidR="005D33F0" w:rsidRPr="007148E4">
        <w:rPr>
          <w:rFonts w:ascii="Times New Roman" w:hAnsi="Times New Roman" w:cs="Times New Roman"/>
          <w:sz w:val="24"/>
          <w:szCs w:val="24"/>
        </w:rPr>
        <w:t>угими детьми</w:t>
      </w:r>
      <w:r w:rsidRPr="007148E4">
        <w:rPr>
          <w:rFonts w:ascii="Times New Roman" w:hAnsi="Times New Roman" w:cs="Times New Roman"/>
          <w:sz w:val="24"/>
          <w:szCs w:val="24"/>
        </w:rPr>
        <w:t>,</w:t>
      </w:r>
      <w:r w:rsidR="005D33F0" w:rsidRPr="007148E4">
        <w:rPr>
          <w:rFonts w:ascii="Times New Roman" w:hAnsi="Times New Roman" w:cs="Times New Roman"/>
          <w:sz w:val="24"/>
          <w:szCs w:val="24"/>
        </w:rPr>
        <w:t xml:space="preserve"> </w:t>
      </w:r>
      <w:r w:rsidRPr="007148E4">
        <w:rPr>
          <w:rFonts w:ascii="Times New Roman" w:hAnsi="Times New Roman" w:cs="Times New Roman"/>
          <w:sz w:val="24"/>
          <w:szCs w:val="24"/>
        </w:rPr>
        <w:t>так и в отдельных группах или в отдельных образовательных организациях.</w:t>
      </w:r>
    </w:p>
    <w:p w:rsidR="001571D2" w:rsidRPr="007148E4" w:rsidRDefault="0030303C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21.</w:t>
      </w:r>
      <w:r w:rsidR="001571D2" w:rsidRPr="007148E4">
        <w:rPr>
          <w:rFonts w:ascii="Times New Roman" w:hAnsi="Times New Roman" w:cs="Times New Roman"/>
          <w:sz w:val="24"/>
          <w:szCs w:val="24"/>
        </w:rPr>
        <w:t xml:space="preserve"> Количество детей в группах компенсирующей направленности не должно превышать: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тяжелыми нарушениями речи - 6 детей в возрасте до 3 лет и 10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фонетико-фонематическими нарушениями речи - 12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глухих детей - 6 детей для обеих возрастных групп;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слабослышащих детей - 6 детей в возрасте до 3 лет и 8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слепых детей - 6 детей для обеих возрастных групп;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слабовидящих детей - 6 детей в возрасте до 3 лет и 10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 xml:space="preserve">для детей с </w:t>
      </w:r>
      <w:proofErr w:type="spellStart"/>
      <w:r w:rsidRPr="007148E4">
        <w:t>амблиопией</w:t>
      </w:r>
      <w:proofErr w:type="spellEnd"/>
      <w:r w:rsidRPr="007148E4">
        <w:t>, косоглазием - 6 детей в возрасте до 3 лет и 10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нарушениями опорно-двигательного аппарата - 6 детей в возрасте до 3 лет и 8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 xml:space="preserve">для детей с задержкой </w:t>
      </w:r>
      <w:proofErr w:type="spellStart"/>
      <w:r w:rsidRPr="007148E4">
        <w:t>психоречевого</w:t>
      </w:r>
      <w:proofErr w:type="spellEnd"/>
      <w:r w:rsidRPr="007148E4">
        <w:t xml:space="preserve"> развития - 6 детей в возрасте до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задержкой психического развития - 10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умственной отсталостью легкой степени - 10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умственной отсталостью умеренной, тяжелой степени - 8 детей в возрасте старше 3 лет;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расстройствами аутистического спектра - 5 детей для обеих возрастных групп;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со сложными дефектами (тяжелыми и множественными нарушениями развития) - 5 детей для обеих возрастных групп.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Количество детей в группах комбинированной направленности не должно превышать: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а) в возрасте до 3 лет - не более 10 детей, в том числе не более 3 детей с ограниченными возможностями здоровья;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б) в возрасте старше 3 лет: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 xml:space="preserve">не более 15 детей, в том числе не более 4 слабовидящих и (или) детей с </w:t>
      </w:r>
      <w:proofErr w:type="spellStart"/>
      <w:r w:rsidRPr="007148E4">
        <w:t>амблиопией</w:t>
      </w:r>
      <w:proofErr w:type="spellEnd"/>
      <w:r w:rsidRPr="007148E4"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не более 17 детей, в том числе не более 5 детей с задержкой психического развития, для детей с фонетико-фонематическими нарушениями речи.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Допускается организовывать разновозрастные группы компенсирующей или комбинированной направленности для детей от 2 месяцев до 3 лет и от 3 лет и старше с учетом возможности организации в них режима дня, соответствующего анатомо-физиологическим особенностям детей каждой возрастной группы, с предельной наполняемостью 6 и 12 человек соответственно.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При комплектовании групп комбинированной направленности не допускается смешение более 3 категорий детей с ограниченными возможностями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При получении дошкольного образования детьми с ограниченными возможностями здоровья в группах компенсирующей направленности в штатное расписание вводятся штатные единицы специалистов: учитель-дефектолог (</w:t>
      </w:r>
      <w:proofErr w:type="spellStart"/>
      <w:r w:rsidRPr="007148E4">
        <w:t>олигофренопедагог</w:t>
      </w:r>
      <w:proofErr w:type="spellEnd"/>
      <w:r w:rsidRPr="007148E4">
        <w:t xml:space="preserve">, сурдопедагог, тифлопедагог), учитель-логопед, педагог-психолог, </w:t>
      </w:r>
      <w:proofErr w:type="spellStart"/>
      <w:r w:rsidRPr="007148E4">
        <w:t>тьютор</w:t>
      </w:r>
      <w:proofErr w:type="spellEnd"/>
      <w:r w:rsidRPr="007148E4">
        <w:t>, ассистент (помощник) на каждую группу: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детей с нарушениями слуха (глухих, слабослышащих, позднооглохших) - не менее 1 штатной единицы учителя-дефектолога (сурдопедагога), не менее 0,5 штатной единицы педагога-психолога;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lastRenderedPageBreak/>
        <w:t xml:space="preserve">детей с нарушениями зрения (слепых, слабовидящих, с </w:t>
      </w:r>
      <w:proofErr w:type="spellStart"/>
      <w:r w:rsidRPr="007148E4">
        <w:t>амблиопией</w:t>
      </w:r>
      <w:proofErr w:type="spellEnd"/>
      <w:r w:rsidRPr="007148E4">
        <w:t xml:space="preserve"> и косоглазием) - не менее 1 штатной единицы учителя-дефектолога (тифлопедагога), не менее 0,5 штатной единицы учителя-логопеда, не менее 0,5 штатной единицы педагога-психолога;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детей с тяжелыми нарушениями речи - не менее 1 штатной единицы учителя-логопеда, не менее 0,5 штатной единицы педагога-психолога;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нарушениями опорно-двигательного аппарата - не менее 1 штатной единицы учителя-дефектолога и (или) педагога-психолога, не менее 0,5 штатной единицы учителя-логопеда, не менее 0,5 штатной единицы ассистента (помощника);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расстройствами аутистического спектра - не менее 0,5 штатной единицы учителя-дефектолога (</w:t>
      </w:r>
      <w:proofErr w:type="spellStart"/>
      <w:r w:rsidRPr="007148E4">
        <w:t>олигофренопедагогога</w:t>
      </w:r>
      <w:proofErr w:type="spellEnd"/>
      <w:r w:rsidRPr="007148E4">
        <w:t>) и/или педагога-психолога, не менее 0,5 штатной единицы учителя-логопеда;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задержкой психического развития - не менее 1 штатной единицы учителя-дефектолога (</w:t>
      </w:r>
      <w:proofErr w:type="spellStart"/>
      <w:r w:rsidRPr="007148E4">
        <w:t>олигофренопедагогога</w:t>
      </w:r>
      <w:proofErr w:type="spellEnd"/>
      <w:r w:rsidRPr="007148E4">
        <w:t>) и/или педагога-психолога, не менее 0,5 штатной единицы учителя-логопеда;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 умственной отсталостью - не менее 1 штатной единицы учителя-дефектолога (</w:t>
      </w:r>
      <w:proofErr w:type="spellStart"/>
      <w:r w:rsidRPr="007148E4">
        <w:t>олигофренопедагогога</w:t>
      </w:r>
      <w:proofErr w:type="spellEnd"/>
      <w:r w:rsidRPr="007148E4">
        <w:t>), не менее 0,5 штатной единицы учителя-логопеда и не менее 1 штатной единицы педагога-психолога;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для детей со сложным дефектом (тяжелыми и множественными нарушениями развития) - не менее 1 штатной единицы учителя-дефектолога и (или) педагога-психолога, не менее 0,5 штатной единицы учителя-логопеда, не менее 1 штатной единицы ассистента (помощника).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 xml:space="preserve">На каждую группу компенсирующей направленности для детей с нарушениями зрения (слепых) или расстройствами аутистического спектра, или умственной отсталостью (умеренной и тяжелой степени) - не менее 1 штатной единицы </w:t>
      </w:r>
      <w:proofErr w:type="spellStart"/>
      <w:r w:rsidRPr="007148E4">
        <w:t>тьютора</w:t>
      </w:r>
      <w:proofErr w:type="spellEnd"/>
      <w:r w:rsidRPr="007148E4">
        <w:t>.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>При получении дошкольного образования детьми с ограниченными возможностями здоровья в группах комбинированной направленности для организации непрерывной образовательной деятельности и коррекционных занятий с учетом особенностей детей в штатное расписание вводятся штатные единицы специалистов: учитель-дефектолог (</w:t>
      </w:r>
      <w:proofErr w:type="spellStart"/>
      <w:r w:rsidRPr="007148E4">
        <w:t>олигофренопедагог</w:t>
      </w:r>
      <w:proofErr w:type="spellEnd"/>
      <w:r w:rsidRPr="007148E4">
        <w:t xml:space="preserve">, сурдопедагог, тифлопедагог), учитель-логопед, педагог-психолог, </w:t>
      </w:r>
      <w:proofErr w:type="spellStart"/>
      <w:r w:rsidRPr="007148E4">
        <w:t>тьютор</w:t>
      </w:r>
      <w:proofErr w:type="spellEnd"/>
      <w:r w:rsidRPr="007148E4">
        <w:t>, ассистент (помощник) из расчета 1 штатная единица: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 xml:space="preserve">учителя-дефектолога (сурдопедагога, тифлопедагога, </w:t>
      </w:r>
      <w:proofErr w:type="spellStart"/>
      <w:r w:rsidRPr="007148E4">
        <w:t>олигофренопедагога</w:t>
      </w:r>
      <w:proofErr w:type="spellEnd"/>
      <w:r w:rsidRPr="007148E4">
        <w:t xml:space="preserve">) на каждые 5-12 </w:t>
      </w:r>
      <w:proofErr w:type="gramStart"/>
      <w:r w:rsidRPr="007148E4">
        <w:t>обучающихся</w:t>
      </w:r>
      <w:proofErr w:type="gramEnd"/>
      <w:r w:rsidRPr="007148E4">
        <w:t xml:space="preserve"> с ограниченными возможностями здоровья;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 xml:space="preserve">учителя-логопеда на каждые 5-12 </w:t>
      </w:r>
      <w:proofErr w:type="gramStart"/>
      <w:r w:rsidRPr="007148E4">
        <w:t>обучающихся</w:t>
      </w:r>
      <w:proofErr w:type="gramEnd"/>
      <w:r w:rsidRPr="007148E4">
        <w:t xml:space="preserve"> с ограниченными возможностями здоровья;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 xml:space="preserve">педагога-психолога на каждые 20 </w:t>
      </w:r>
      <w:proofErr w:type="gramStart"/>
      <w:r w:rsidRPr="007148E4">
        <w:t>обучающихся</w:t>
      </w:r>
      <w:proofErr w:type="gramEnd"/>
      <w:r w:rsidRPr="007148E4">
        <w:t xml:space="preserve"> с ограниченными возможностями здоровья;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proofErr w:type="spellStart"/>
      <w:r w:rsidRPr="007148E4">
        <w:t>тьютора</w:t>
      </w:r>
      <w:proofErr w:type="spellEnd"/>
      <w:r w:rsidRPr="007148E4">
        <w:t xml:space="preserve"> на каждые 1-5 </w:t>
      </w:r>
      <w:proofErr w:type="gramStart"/>
      <w:r w:rsidRPr="007148E4">
        <w:t>обучающихся</w:t>
      </w:r>
      <w:proofErr w:type="gramEnd"/>
      <w:r w:rsidRPr="007148E4">
        <w:t xml:space="preserve"> с ограниченными возможностями здоровья;</w:t>
      </w:r>
    </w:p>
    <w:p w:rsidR="001571D2" w:rsidRPr="007148E4" w:rsidRDefault="001571D2" w:rsidP="001571D2">
      <w:pPr>
        <w:pStyle w:val="a3"/>
        <w:spacing w:before="0" w:beforeAutospacing="0" w:after="0" w:afterAutospacing="0"/>
        <w:jc w:val="both"/>
      </w:pPr>
      <w:r w:rsidRPr="007148E4">
        <w:t xml:space="preserve">ассистента (помощника) на каждые 1-5 </w:t>
      </w:r>
      <w:proofErr w:type="gramStart"/>
      <w:r w:rsidRPr="007148E4">
        <w:t>обучающихся</w:t>
      </w:r>
      <w:proofErr w:type="gramEnd"/>
      <w:r w:rsidRPr="007148E4">
        <w:t xml:space="preserve"> с ограниченными возможностями здоровья.</w:t>
      </w:r>
    </w:p>
    <w:p w:rsidR="00F04421" w:rsidRPr="007148E4" w:rsidRDefault="00071472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22.</w:t>
      </w:r>
      <w:r w:rsidR="00F04421" w:rsidRPr="007148E4">
        <w:rPr>
          <w:rFonts w:ascii="Times New Roman" w:hAnsi="Times New Roman" w:cs="Times New Roman"/>
          <w:sz w:val="24"/>
          <w:szCs w:val="24"/>
        </w:rPr>
        <w:t xml:space="preserve">Для воспитанников, нуждающихся в длительном лечении, которые по состоянию здоровья не могут посещать Учреждение на основании медицинской организации и письменного обращения родителей (законных представителей) </w:t>
      </w:r>
      <w:proofErr w:type="gramStart"/>
      <w:r w:rsidR="00F04421" w:rsidRPr="007148E4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F04421" w:rsidRPr="007148E4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организуется на дому.</w:t>
      </w:r>
    </w:p>
    <w:p w:rsidR="005D33F0" w:rsidRPr="007148E4" w:rsidRDefault="005D33F0" w:rsidP="001571D2">
      <w:pPr>
        <w:rPr>
          <w:rFonts w:ascii="Times New Roman" w:hAnsi="Times New Roman" w:cs="Times New Roman"/>
          <w:sz w:val="24"/>
          <w:szCs w:val="24"/>
        </w:rPr>
      </w:pPr>
      <w:r w:rsidRPr="007148E4">
        <w:rPr>
          <w:rFonts w:ascii="Times New Roman" w:hAnsi="Times New Roman" w:cs="Times New Roman"/>
          <w:sz w:val="24"/>
          <w:szCs w:val="24"/>
        </w:rPr>
        <w:t>Порядок регламентации и оформления отношений государственных и муниципальных образовательных организаций  и родителе</w:t>
      </w:r>
      <w:proofErr w:type="gramStart"/>
      <w:r w:rsidRPr="007148E4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7148E4">
        <w:rPr>
          <w:rFonts w:ascii="Times New Roman" w:hAnsi="Times New Roman" w:cs="Times New Roman"/>
          <w:sz w:val="24"/>
          <w:szCs w:val="24"/>
        </w:rPr>
        <w:t>законных представителей) воспитанников нуждающихся в длительном лечении, а также детей – инвалидов в части организации обучения по образовательным программам дошкольного образования  на дому или в медицинских организациях определяется нормативно – правовым актом уполномоченного органа государственной власти  субъекта Российской Федерации.</w:t>
      </w:r>
    </w:p>
    <w:p w:rsidR="000E3C1B" w:rsidRPr="007148E4" w:rsidRDefault="000E3C1B" w:rsidP="001571D2">
      <w:pPr>
        <w:rPr>
          <w:rFonts w:ascii="Times New Roman" w:hAnsi="Times New Roman" w:cs="Times New Roman"/>
          <w:sz w:val="24"/>
          <w:szCs w:val="24"/>
        </w:rPr>
      </w:pPr>
    </w:p>
    <w:p w:rsidR="0029295A" w:rsidRPr="007148E4" w:rsidRDefault="0029295A">
      <w:pPr>
        <w:rPr>
          <w:sz w:val="24"/>
          <w:szCs w:val="24"/>
        </w:rPr>
      </w:pPr>
    </w:p>
    <w:sectPr w:rsidR="0029295A" w:rsidRPr="007148E4" w:rsidSect="007A2109">
      <w:type w:val="continuous"/>
      <w:pgSz w:w="11893" w:h="16826"/>
      <w:pgMar w:top="1134" w:right="567" w:bottom="1134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67C84"/>
    <w:multiLevelType w:val="hybridMultilevel"/>
    <w:tmpl w:val="AF20E92C"/>
    <w:lvl w:ilvl="0" w:tplc="F46440CA">
      <w:start w:val="1"/>
      <w:numFmt w:val="bullet"/>
      <w:lvlText w:val="—"/>
      <w:lvlJc w:val="left"/>
      <w:pPr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82A7B4D"/>
    <w:multiLevelType w:val="hybridMultilevel"/>
    <w:tmpl w:val="2F74F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A05CAF"/>
    <w:multiLevelType w:val="singleLevel"/>
    <w:tmpl w:val="DA8813D0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>
    <w:nsid w:val="7BFC4125"/>
    <w:multiLevelType w:val="hybridMultilevel"/>
    <w:tmpl w:val="CB2AA78C"/>
    <w:lvl w:ilvl="0" w:tplc="F46440CA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B74D3"/>
    <w:rsid w:val="00005DBB"/>
    <w:rsid w:val="00055F67"/>
    <w:rsid w:val="00056492"/>
    <w:rsid w:val="000641B4"/>
    <w:rsid w:val="00071472"/>
    <w:rsid w:val="000A38C3"/>
    <w:rsid w:val="000B5B0D"/>
    <w:rsid w:val="000C0C0B"/>
    <w:rsid w:val="000C28BC"/>
    <w:rsid w:val="000E3C1B"/>
    <w:rsid w:val="0015174C"/>
    <w:rsid w:val="00151D4D"/>
    <w:rsid w:val="001571D2"/>
    <w:rsid w:val="001918BA"/>
    <w:rsid w:val="001B5B38"/>
    <w:rsid w:val="001B7B29"/>
    <w:rsid w:val="001C641E"/>
    <w:rsid w:val="001C6464"/>
    <w:rsid w:val="001F3221"/>
    <w:rsid w:val="0020184C"/>
    <w:rsid w:val="00247620"/>
    <w:rsid w:val="002748B5"/>
    <w:rsid w:val="0029295A"/>
    <w:rsid w:val="002B59EF"/>
    <w:rsid w:val="002E4CED"/>
    <w:rsid w:val="0030303C"/>
    <w:rsid w:val="00341731"/>
    <w:rsid w:val="00376B2B"/>
    <w:rsid w:val="003C4F18"/>
    <w:rsid w:val="003C78FD"/>
    <w:rsid w:val="004A784A"/>
    <w:rsid w:val="0054691A"/>
    <w:rsid w:val="00566C6D"/>
    <w:rsid w:val="005C011D"/>
    <w:rsid w:val="005D33F0"/>
    <w:rsid w:val="00614361"/>
    <w:rsid w:val="00621FEC"/>
    <w:rsid w:val="0065131E"/>
    <w:rsid w:val="006A4845"/>
    <w:rsid w:val="007148E4"/>
    <w:rsid w:val="007543E0"/>
    <w:rsid w:val="00756172"/>
    <w:rsid w:val="007A2109"/>
    <w:rsid w:val="007A5B1A"/>
    <w:rsid w:val="007C5F81"/>
    <w:rsid w:val="00800198"/>
    <w:rsid w:val="008048DD"/>
    <w:rsid w:val="008163A4"/>
    <w:rsid w:val="00816CAF"/>
    <w:rsid w:val="00836D8B"/>
    <w:rsid w:val="008376B8"/>
    <w:rsid w:val="00876644"/>
    <w:rsid w:val="00884784"/>
    <w:rsid w:val="008C08CC"/>
    <w:rsid w:val="00920A7C"/>
    <w:rsid w:val="009451A8"/>
    <w:rsid w:val="009B33BE"/>
    <w:rsid w:val="009C7874"/>
    <w:rsid w:val="009E1EB0"/>
    <w:rsid w:val="00A46845"/>
    <w:rsid w:val="00A5127A"/>
    <w:rsid w:val="00A64AA8"/>
    <w:rsid w:val="00AB74D3"/>
    <w:rsid w:val="00B22627"/>
    <w:rsid w:val="00C421AA"/>
    <w:rsid w:val="00C6289A"/>
    <w:rsid w:val="00C802B1"/>
    <w:rsid w:val="00C96B2F"/>
    <w:rsid w:val="00CD4CB5"/>
    <w:rsid w:val="00CE1F86"/>
    <w:rsid w:val="00CE3309"/>
    <w:rsid w:val="00D00F0A"/>
    <w:rsid w:val="00D24FFC"/>
    <w:rsid w:val="00D41657"/>
    <w:rsid w:val="00DB1F7F"/>
    <w:rsid w:val="00ED0FFF"/>
    <w:rsid w:val="00F043F0"/>
    <w:rsid w:val="00F04421"/>
    <w:rsid w:val="00FB535F"/>
    <w:rsid w:val="00FB6F15"/>
    <w:rsid w:val="00FD7C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4D3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74D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74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ConsPlusNormal">
    <w:name w:val="ConsPlusNormal"/>
    <w:rsid w:val="00AB74D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1571D2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571D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5649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64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417DF1-04A7-45C1-8D16-DCED6AC2C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2138</Words>
  <Characters>12191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Ds-12</cp:lastModifiedBy>
  <cp:revision>6</cp:revision>
  <cp:lastPrinted>2020-08-17T07:41:00Z</cp:lastPrinted>
  <dcterms:created xsi:type="dcterms:W3CDTF">2020-01-24T06:29:00Z</dcterms:created>
  <dcterms:modified xsi:type="dcterms:W3CDTF">2020-08-17T10:58:00Z</dcterms:modified>
</cp:coreProperties>
</file>